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3" w:rsidRPr="00E63EB2" w:rsidRDefault="001D78F3" w:rsidP="00AC4FCC">
      <w:pPr>
        <w:pStyle w:val="NoSpacing"/>
        <w:tabs>
          <w:tab w:val="left" w:pos="432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EB2">
        <w:rPr>
          <w:rFonts w:ascii="Times New Roman" w:hAnsi="Times New Roman" w:cs="Times New Roman"/>
          <w:b/>
          <w:bCs/>
          <w:sz w:val="24"/>
          <w:szCs w:val="24"/>
        </w:rPr>
        <w:t xml:space="preserve">NALS of Greater </w:t>
      </w:r>
      <w:smartTag w:uri="urn:schemas-microsoft-com:office:smarttags" w:element="place">
        <w:smartTag w:uri="urn:schemas-microsoft-com:office:smarttags" w:element="City">
          <w:r w:rsidRPr="00E63EB2">
            <w:rPr>
              <w:rFonts w:ascii="Times New Roman" w:hAnsi="Times New Roman" w:cs="Times New Roman"/>
              <w:b/>
              <w:bCs/>
              <w:sz w:val="24"/>
              <w:szCs w:val="24"/>
            </w:rPr>
            <w:t>Seattle</w:t>
          </w:r>
        </w:smartTag>
      </w:smartTag>
      <w:r w:rsidRPr="00E63EB2">
        <w:rPr>
          <w:rFonts w:ascii="Times New Roman" w:hAnsi="Times New Roman" w:cs="Times New Roman"/>
          <w:b/>
          <w:bCs/>
          <w:sz w:val="24"/>
          <w:szCs w:val="24"/>
        </w:rPr>
        <w:t xml:space="preserve"> Official Awards Nomination Form</w:t>
      </w:r>
    </w:p>
    <w:p w:rsidR="001D78F3" w:rsidRPr="00E63EB2" w:rsidRDefault="001D78F3" w:rsidP="00E63EB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521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63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883">
        <w:rPr>
          <w:rFonts w:ascii="Times New Roman" w:hAnsi="Times New Roman" w:cs="Times New Roman"/>
          <w:b/>
          <w:bCs/>
          <w:sz w:val="24"/>
          <w:szCs w:val="24"/>
        </w:rPr>
        <w:t>Boss</w:t>
      </w:r>
      <w:r w:rsidRPr="00E63EB2">
        <w:rPr>
          <w:rFonts w:ascii="Times New Roman" w:hAnsi="Times New Roman" w:cs="Times New Roman"/>
          <w:b/>
          <w:bCs/>
          <w:sz w:val="24"/>
          <w:szCs w:val="24"/>
        </w:rPr>
        <w:t xml:space="preserve"> of the Year</w:t>
      </w:r>
    </w:p>
    <w:p w:rsidR="001D78F3" w:rsidRDefault="001D78F3" w:rsidP="00E63EB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78F3" w:rsidRDefault="001D78F3" w:rsidP="00E63EB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78F3" w:rsidRPr="00AC4FCC" w:rsidRDefault="00EB2434" w:rsidP="00AC4FCC">
      <w:pPr>
        <w:pStyle w:val="NoSpacing"/>
        <w:tabs>
          <w:tab w:val="left" w:pos="4320"/>
          <w:tab w:val="left" w:pos="5040"/>
          <w:tab w:val="left" w:pos="9360"/>
        </w:tabs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434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70pt;margin-top:12.65pt;width:134.25pt;height:0;z-index:251669504" o:connectortype="straight"/>
        </w:pict>
      </w:r>
      <w:r w:rsidRPr="00EB2434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76.5pt;margin-top:12.65pt;width:129pt;height:0;z-index:251659264" o:connectortype="straight"/>
        </w:pict>
      </w:r>
      <w:r w:rsidR="001D78F3">
        <w:rPr>
          <w:rFonts w:ascii="Times New Roman" w:hAnsi="Times New Roman" w:cs="Times New Roman"/>
          <w:sz w:val="24"/>
          <w:szCs w:val="24"/>
        </w:rPr>
        <w:t xml:space="preserve">Submitted By: </w:t>
      </w:r>
      <w:r w:rsidR="001D78F3">
        <w:rPr>
          <w:rFonts w:ascii="Times New Roman" w:hAnsi="Times New Roman" w:cs="Times New Roman"/>
          <w:sz w:val="24"/>
          <w:szCs w:val="24"/>
        </w:rPr>
        <w:tab/>
        <w:t xml:space="preserve">Nominee: </w:t>
      </w:r>
    </w:p>
    <w:p w:rsidR="001D78F3" w:rsidRDefault="00EB2434" w:rsidP="00AC4FCC">
      <w:pPr>
        <w:pStyle w:val="NoSpacing"/>
        <w:tabs>
          <w:tab w:val="left" w:pos="4320"/>
          <w:tab w:val="left" w:pos="5040"/>
          <w:tab w:val="left" w:pos="9360"/>
        </w:tabs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434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253.5pt;margin-top:15.35pt;width:150.75pt;height:0;z-index:251670528" o:connectortype="straight"/>
        </w:pict>
      </w:r>
      <w:r w:rsidRPr="00EB2434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36.75pt;margin-top:15.35pt;width:168.75pt;height:0;z-index:251660288" o:connectortype="straight"/>
        </w:pict>
      </w:r>
      <w:r w:rsidR="001D78F3" w:rsidRPr="00AC4FCC">
        <w:rPr>
          <w:rFonts w:ascii="Times New Roman" w:hAnsi="Times New Roman" w:cs="Times New Roman"/>
          <w:sz w:val="24"/>
          <w:szCs w:val="24"/>
        </w:rPr>
        <w:t>Nam</w:t>
      </w:r>
      <w:r w:rsidR="001D78F3">
        <w:rPr>
          <w:rFonts w:ascii="Times New Roman" w:hAnsi="Times New Roman" w:cs="Times New Roman"/>
          <w:sz w:val="24"/>
          <w:szCs w:val="24"/>
        </w:rPr>
        <w:t xml:space="preserve">e: </w:t>
      </w:r>
      <w:r w:rsidR="001D78F3">
        <w:rPr>
          <w:rFonts w:ascii="Times New Roman" w:hAnsi="Times New Roman" w:cs="Times New Roman"/>
          <w:sz w:val="24"/>
          <w:szCs w:val="24"/>
        </w:rPr>
        <w:tab/>
        <w:t xml:space="preserve">Name: </w:t>
      </w:r>
    </w:p>
    <w:p w:rsidR="00B04210" w:rsidRDefault="00EB2434" w:rsidP="00AC4FCC">
      <w:pPr>
        <w:pStyle w:val="NoSpacing"/>
        <w:tabs>
          <w:tab w:val="left" w:pos="4320"/>
          <w:tab w:val="left" w:pos="5040"/>
          <w:tab w:val="left" w:pos="93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275.25pt;margin-top:14.3pt;width:129pt;height:0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30pt;margin-top:14.3pt;width:175.5pt;height:0;z-index:251661312" o:connectortype="straight"/>
        </w:pict>
      </w:r>
      <w:r w:rsidR="00324883">
        <w:rPr>
          <w:rFonts w:ascii="Times New Roman" w:hAnsi="Times New Roman" w:cs="Times New Roman"/>
          <w:sz w:val="24"/>
          <w:szCs w:val="24"/>
        </w:rPr>
        <w:t>Firm</w:t>
      </w:r>
      <w:r w:rsidR="001D78F3">
        <w:rPr>
          <w:rFonts w:ascii="Times New Roman" w:hAnsi="Times New Roman" w:cs="Times New Roman"/>
          <w:sz w:val="24"/>
          <w:szCs w:val="24"/>
        </w:rPr>
        <w:t>:</w:t>
      </w:r>
      <w:r w:rsidR="001D78F3">
        <w:rPr>
          <w:rFonts w:ascii="Times New Roman" w:hAnsi="Times New Roman" w:cs="Times New Roman"/>
          <w:sz w:val="24"/>
          <w:szCs w:val="24"/>
        </w:rPr>
        <w:tab/>
      </w:r>
      <w:r w:rsidR="00324883">
        <w:rPr>
          <w:rFonts w:ascii="Times New Roman" w:hAnsi="Times New Roman" w:cs="Times New Roman"/>
          <w:sz w:val="24"/>
          <w:szCs w:val="24"/>
        </w:rPr>
        <w:t>Firm</w:t>
      </w:r>
      <w:r w:rsidR="001D78F3">
        <w:rPr>
          <w:rFonts w:ascii="Times New Roman" w:hAnsi="Times New Roman" w:cs="Times New Roman"/>
          <w:sz w:val="24"/>
          <w:szCs w:val="24"/>
        </w:rPr>
        <w:t>:</w:t>
      </w:r>
    </w:p>
    <w:p w:rsidR="001D78F3" w:rsidRDefault="00EB2434" w:rsidP="00AC4FCC">
      <w:pPr>
        <w:pStyle w:val="NoSpacing"/>
        <w:tabs>
          <w:tab w:val="left" w:pos="4320"/>
          <w:tab w:val="left" w:pos="5040"/>
          <w:tab w:val="left" w:pos="9360"/>
        </w:tabs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434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262.5pt;margin-top:13.25pt;width:141.75pt;height:0;z-index:251672576" o:connectortype="straight"/>
        </w:pict>
      </w:r>
      <w:r w:rsidRPr="00EB2434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45.75pt;margin-top:13.25pt;width:159.75pt;height:0;z-index:251662336" o:connectortype="straight"/>
        </w:pict>
      </w:r>
      <w:r w:rsidR="001D78F3">
        <w:rPr>
          <w:rFonts w:ascii="Times New Roman" w:hAnsi="Times New Roman" w:cs="Times New Roman"/>
          <w:sz w:val="24"/>
          <w:szCs w:val="24"/>
        </w:rPr>
        <w:t>Address:</w:t>
      </w:r>
      <w:r w:rsidR="001D78F3">
        <w:rPr>
          <w:rFonts w:ascii="Times New Roman" w:hAnsi="Times New Roman" w:cs="Times New Roman"/>
          <w:sz w:val="24"/>
          <w:szCs w:val="24"/>
        </w:rPr>
        <w:tab/>
        <w:t xml:space="preserve">Address: </w:t>
      </w:r>
    </w:p>
    <w:p w:rsidR="00B04210" w:rsidRDefault="00EB2434" w:rsidP="00AC4FCC">
      <w:pPr>
        <w:pStyle w:val="NoSpacing"/>
        <w:tabs>
          <w:tab w:val="left" w:pos="4320"/>
          <w:tab w:val="left" w:pos="5040"/>
          <w:tab w:val="left" w:pos="93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297pt;margin-top:11.45pt;width:107.25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76.5pt;margin-top:11.45pt;width:129pt;height:0;z-index:251664384" o:connectortype="straight"/>
        </w:pict>
      </w:r>
      <w:r w:rsidR="001D78F3">
        <w:rPr>
          <w:rFonts w:ascii="Times New Roman" w:hAnsi="Times New Roman" w:cs="Times New Roman"/>
          <w:sz w:val="24"/>
          <w:szCs w:val="24"/>
        </w:rPr>
        <w:t>City, State, Zip:</w:t>
      </w:r>
      <w:r w:rsidR="001D78F3">
        <w:rPr>
          <w:rFonts w:ascii="Times New Roman" w:hAnsi="Times New Roman" w:cs="Times New Roman"/>
          <w:sz w:val="24"/>
          <w:szCs w:val="24"/>
        </w:rPr>
        <w:tab/>
        <w:t>City, State, Zip:</w:t>
      </w:r>
      <w:r w:rsidR="00B04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8F3" w:rsidRDefault="00EB2434" w:rsidP="00AC4FCC">
      <w:pPr>
        <w:pStyle w:val="NoSpacing"/>
        <w:tabs>
          <w:tab w:val="left" w:pos="4320"/>
          <w:tab w:val="left" w:pos="5040"/>
          <w:tab w:val="left" w:pos="9360"/>
        </w:tabs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434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40.5pt;margin-top:13.4pt;width:165pt;height:0;z-index:251665408" o:connectortype="straight"/>
        </w:pict>
      </w:r>
      <w:r w:rsidRPr="00EB2434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253.5pt;margin-top:13.4pt;width:150.75pt;height:0;z-index:251666432" o:connectortype="straight"/>
        </w:pict>
      </w:r>
      <w:r w:rsidR="001D78F3">
        <w:rPr>
          <w:rFonts w:ascii="Times New Roman" w:hAnsi="Times New Roman" w:cs="Times New Roman"/>
          <w:sz w:val="24"/>
          <w:szCs w:val="24"/>
        </w:rPr>
        <w:t>Phone:</w:t>
      </w:r>
      <w:r w:rsidR="001D78F3">
        <w:rPr>
          <w:rFonts w:ascii="Times New Roman" w:hAnsi="Times New Roman" w:cs="Times New Roman"/>
          <w:sz w:val="24"/>
          <w:szCs w:val="24"/>
        </w:rPr>
        <w:tab/>
        <w:t xml:space="preserve">Phone: </w:t>
      </w:r>
    </w:p>
    <w:p w:rsidR="001D78F3" w:rsidRPr="00AC4FCC" w:rsidRDefault="00EB2434" w:rsidP="00AC4FCC">
      <w:pPr>
        <w:pStyle w:val="NoSpacing"/>
        <w:tabs>
          <w:tab w:val="left" w:pos="4320"/>
          <w:tab w:val="left" w:pos="5040"/>
          <w:tab w:val="left" w:pos="93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36.75pt;margin-top:12.35pt;width:168.75pt;height:0;z-index:251668480" o:connectortype="straight"/>
        </w:pict>
      </w:r>
      <w:r w:rsidRPr="00EB2434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shape id="_x0000_s1050" type="#_x0000_t32" style="position:absolute;left:0;text-align:left;margin-left:253.5pt;margin-top:12.35pt;width:150.75pt;height:0;z-index:251667456" o:connectortype="straight"/>
        </w:pict>
      </w:r>
      <w:r w:rsidR="001D78F3" w:rsidRPr="00AC4FCC">
        <w:rPr>
          <w:rFonts w:ascii="Times New Roman" w:hAnsi="Times New Roman" w:cs="Times New Roman"/>
          <w:sz w:val="24"/>
          <w:szCs w:val="24"/>
        </w:rPr>
        <w:t>Email</w:t>
      </w:r>
      <w:r w:rsidR="001D78F3">
        <w:rPr>
          <w:rFonts w:ascii="Times New Roman" w:hAnsi="Times New Roman" w:cs="Times New Roman"/>
          <w:sz w:val="24"/>
          <w:szCs w:val="24"/>
        </w:rPr>
        <w:t>:</w:t>
      </w:r>
      <w:r w:rsidR="001D78F3">
        <w:rPr>
          <w:rFonts w:ascii="Times New Roman" w:hAnsi="Times New Roman" w:cs="Times New Roman"/>
          <w:sz w:val="24"/>
          <w:szCs w:val="24"/>
        </w:rPr>
        <w:tab/>
        <w:t xml:space="preserve">Email: </w:t>
      </w:r>
    </w:p>
    <w:p w:rsidR="001D78F3" w:rsidRDefault="001D78F3" w:rsidP="00AC4FCC">
      <w:pPr>
        <w:pStyle w:val="NoSpacing"/>
        <w:tabs>
          <w:tab w:val="left" w:pos="4320"/>
          <w:tab w:val="left" w:pos="5040"/>
          <w:tab w:val="left" w:pos="9360"/>
        </w:tabs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1D78F3" w:rsidRPr="005D42CF" w:rsidRDefault="001D78F3" w:rsidP="00A2522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42CF">
        <w:rPr>
          <w:rFonts w:ascii="Times New Roman" w:hAnsi="Times New Roman" w:cs="Times New Roman"/>
          <w:b/>
          <w:bCs/>
          <w:sz w:val="24"/>
          <w:szCs w:val="24"/>
          <w:u w:val="single"/>
        </w:rPr>
        <w:t>Rule &amp; Regulations</w:t>
      </w:r>
    </w:p>
    <w:p w:rsidR="001D78F3" w:rsidRPr="008D6BD2" w:rsidRDefault="001D78F3" w:rsidP="00A25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Nominations must be received by the Awards Committee Chair, </w:t>
      </w:r>
      <w:r w:rsidR="00B52152">
        <w:rPr>
          <w:rFonts w:ascii="Times New Roman" w:hAnsi="Times New Roman" w:cs="Times New Roman"/>
          <w:sz w:val="24"/>
          <w:szCs w:val="24"/>
        </w:rPr>
        <w:t>Arletta Gustafson</w:t>
      </w:r>
      <w:r w:rsidR="00B04210">
        <w:rPr>
          <w:rFonts w:ascii="Times New Roman" w:hAnsi="Times New Roman" w:cs="Times New Roman"/>
          <w:sz w:val="24"/>
          <w:szCs w:val="24"/>
        </w:rPr>
        <w:t xml:space="preserve"> at </w:t>
      </w:r>
      <w:hyperlink r:id="rId4" w:history="1">
        <w:r w:rsidR="00B04210" w:rsidRPr="001047BF">
          <w:rPr>
            <w:rStyle w:val="Hyperlink"/>
            <w:rFonts w:ascii="Times New Roman" w:hAnsi="Times New Roman" w:cs="Times New Roman"/>
            <w:sz w:val="24"/>
            <w:szCs w:val="24"/>
          </w:rPr>
          <w:t>arlettag1@aol.com</w:t>
        </w:r>
      </w:hyperlink>
      <w:r w:rsidR="00B04210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152">
        <w:rPr>
          <w:rFonts w:ascii="Times New Roman" w:hAnsi="Times New Roman" w:cs="Times New Roman"/>
          <w:sz w:val="24"/>
          <w:szCs w:val="24"/>
        </w:rPr>
        <w:t>3902 S Ainsworth 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2152">
        <w:rPr>
          <w:rFonts w:ascii="Times New Roman" w:hAnsi="Times New Roman" w:cs="Times New Roman"/>
          <w:sz w:val="24"/>
          <w:szCs w:val="24"/>
        </w:rPr>
        <w:t>Tacoma</w:t>
      </w:r>
      <w:r>
        <w:rPr>
          <w:rFonts w:ascii="Times New Roman" w:hAnsi="Times New Roman" w:cs="Times New Roman"/>
          <w:sz w:val="24"/>
          <w:szCs w:val="24"/>
        </w:rPr>
        <w:t>, WA  98</w:t>
      </w:r>
      <w:r w:rsidR="00B52152">
        <w:rPr>
          <w:rFonts w:ascii="Times New Roman" w:hAnsi="Times New Roman" w:cs="Times New Roman"/>
          <w:sz w:val="24"/>
          <w:szCs w:val="24"/>
        </w:rPr>
        <w:t>418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2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or before </w:t>
      </w:r>
      <w:r w:rsidRPr="00A25221">
        <w:rPr>
          <w:rFonts w:ascii="Times New Roman" w:hAnsi="Times New Roman" w:cs="Times New Roman"/>
          <w:b/>
          <w:bCs/>
          <w:sz w:val="24"/>
          <w:szCs w:val="24"/>
          <w:u w:val="single"/>
        </w:rPr>
        <w:t>5 p.m</w:t>
      </w:r>
      <w:r w:rsidR="00B5215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902223" w:rsidRPr="00902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223">
        <w:rPr>
          <w:rFonts w:ascii="Times New Roman" w:hAnsi="Times New Roman" w:cs="Times New Roman"/>
          <w:b/>
          <w:bCs/>
          <w:sz w:val="24"/>
          <w:szCs w:val="24"/>
        </w:rPr>
        <w:t>March 4</w:t>
      </w:r>
      <w:r w:rsidR="00B52152">
        <w:rPr>
          <w:rFonts w:ascii="Times New Roman" w:hAnsi="Times New Roman" w:cs="Times New Roman"/>
          <w:b/>
          <w:bCs/>
          <w:sz w:val="24"/>
          <w:szCs w:val="24"/>
        </w:rPr>
        <w:t>, 2011</w:t>
      </w:r>
      <w:r>
        <w:rPr>
          <w:rFonts w:ascii="Times New Roman" w:hAnsi="Times New Roman" w:cs="Times New Roman"/>
          <w:sz w:val="24"/>
          <w:szCs w:val="24"/>
        </w:rPr>
        <w:t xml:space="preserve">.  Nominations received after said date and time will </w:t>
      </w:r>
      <w:r>
        <w:rPr>
          <w:rFonts w:ascii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considered.  The decision of the Awards Committee is final.  The award for 201</w:t>
      </w:r>
      <w:r w:rsidR="00B521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883">
        <w:rPr>
          <w:rFonts w:ascii="Times New Roman" w:hAnsi="Times New Roman" w:cs="Times New Roman"/>
          <w:sz w:val="24"/>
          <w:szCs w:val="24"/>
        </w:rPr>
        <w:t>Boss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8D6BD2">
        <w:rPr>
          <w:rFonts w:ascii="Times New Roman" w:hAnsi="Times New Roman" w:cs="Times New Roman"/>
          <w:sz w:val="24"/>
          <w:szCs w:val="24"/>
        </w:rPr>
        <w:t xml:space="preserve">Year </w:t>
      </w:r>
      <w:r w:rsidR="008D6BD2" w:rsidRPr="008D6BD2">
        <w:rPr>
          <w:rFonts w:ascii="Times New Roman" w:hAnsi="Times New Roman" w:cs="Times New Roman"/>
          <w:sz w:val="24"/>
          <w:szCs w:val="24"/>
        </w:rPr>
        <w:t>awards will be presented at the NALS of Greater Seattle Installation and Awards Ceremony in April, 2011</w:t>
      </w:r>
      <w:r w:rsidRPr="008D6BD2">
        <w:rPr>
          <w:rFonts w:ascii="Times New Roman" w:hAnsi="Times New Roman" w:cs="Times New Roman"/>
          <w:sz w:val="24"/>
          <w:szCs w:val="24"/>
        </w:rPr>
        <w:t>.  The recipient of the award need not be present to win.</w:t>
      </w:r>
    </w:p>
    <w:p w:rsidR="001D78F3" w:rsidRDefault="001D78F3" w:rsidP="00A25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8F3" w:rsidRDefault="00D9422B" w:rsidP="00A252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space below, please provide your reasons why the above-named nominee should be selected as the 2011 Legal Professional of the Year.  If necessary, you may attach one additional page for a total of no more than one and one-half pages.  Length will be considered.</w:t>
      </w:r>
    </w:p>
    <w:p w:rsidR="001D78F3" w:rsidRPr="00A25221" w:rsidRDefault="00EB2434" w:rsidP="00A252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24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pt;margin-top:8.65pt;width:458.6pt;height:307.9pt;z-index:251658240">
            <v:textbox>
              <w:txbxContent>
                <w:p w:rsidR="00533947" w:rsidRDefault="00533947"/>
              </w:txbxContent>
            </v:textbox>
          </v:shape>
        </w:pict>
      </w:r>
    </w:p>
    <w:sectPr w:rsidR="001D78F3" w:rsidRPr="00A25221" w:rsidSect="00FC0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A25221"/>
    <w:rsid w:val="000B29E5"/>
    <w:rsid w:val="000C1481"/>
    <w:rsid w:val="001237B8"/>
    <w:rsid w:val="00185DE4"/>
    <w:rsid w:val="001D78F3"/>
    <w:rsid w:val="00324883"/>
    <w:rsid w:val="00407419"/>
    <w:rsid w:val="00533947"/>
    <w:rsid w:val="00545A14"/>
    <w:rsid w:val="00584B8A"/>
    <w:rsid w:val="005A6C3B"/>
    <w:rsid w:val="005B2C92"/>
    <w:rsid w:val="005B7F14"/>
    <w:rsid w:val="005D42CF"/>
    <w:rsid w:val="005F69B0"/>
    <w:rsid w:val="006F4075"/>
    <w:rsid w:val="007C5C43"/>
    <w:rsid w:val="008A0E56"/>
    <w:rsid w:val="008A3C2D"/>
    <w:rsid w:val="008D6BD2"/>
    <w:rsid w:val="00902223"/>
    <w:rsid w:val="0095599A"/>
    <w:rsid w:val="00990B18"/>
    <w:rsid w:val="00A25221"/>
    <w:rsid w:val="00A55322"/>
    <w:rsid w:val="00AB414A"/>
    <w:rsid w:val="00AC4FCC"/>
    <w:rsid w:val="00B04210"/>
    <w:rsid w:val="00B52152"/>
    <w:rsid w:val="00B8478D"/>
    <w:rsid w:val="00B95EF3"/>
    <w:rsid w:val="00C63B92"/>
    <w:rsid w:val="00CB7EC6"/>
    <w:rsid w:val="00CF19C4"/>
    <w:rsid w:val="00D724CA"/>
    <w:rsid w:val="00D9422B"/>
    <w:rsid w:val="00E4636D"/>
    <w:rsid w:val="00E51E50"/>
    <w:rsid w:val="00E63EB2"/>
    <w:rsid w:val="00EB2434"/>
    <w:rsid w:val="00EE14D9"/>
    <w:rsid w:val="00EF6E41"/>
    <w:rsid w:val="00F2524B"/>
    <w:rsid w:val="00F37A08"/>
    <w:rsid w:val="00F80D23"/>
    <w:rsid w:val="00FC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57"/>
    <o:shapelayout v:ext="edit">
      <o:idmap v:ext="edit" data="1"/>
      <o:rules v:ext="edit">
        <o:r id="V:Rule15" type="connector" idref="#_x0000_s1043"/>
        <o:r id="V:Rule16" type="connector" idref="#_x0000_s1042"/>
        <o:r id="V:Rule17" type="connector" idref="#_x0000_s1047"/>
        <o:r id="V:Rule18" type="connector" idref="#_x0000_s1046"/>
        <o:r id="V:Rule19" type="connector" idref="#_x0000_s1044"/>
        <o:r id="V:Rule20" type="connector" idref="#_x0000_s1045"/>
        <o:r id="V:Rule21" type="connector" idref="#_x0000_s1050"/>
        <o:r id="V:Rule22" type="connector" idref="#_x0000_s1051"/>
        <o:r id="V:Rule23" type="connector" idref="#_x0000_s1053"/>
        <o:r id="V:Rule24" type="connector" idref="#_x0000_s1052"/>
        <o:r id="V:Rule25" type="connector" idref="#_x0000_s1048"/>
        <o:r id="V:Rule26" type="connector" idref="#_x0000_s1049"/>
        <o:r id="V:Rule27" type="connector" idref="#_x0000_s1054"/>
        <o:r id="V:Rule28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4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B414A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rsid w:val="00A25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lettag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NALS of Greater Seattle Official Awards Nomination Form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NALS of Greater Seattle Official Awards Nomination Form</dc:title>
  <dc:creator>Bob</dc:creator>
  <cp:lastModifiedBy>Bob</cp:lastModifiedBy>
  <cp:revision>4</cp:revision>
  <cp:lastPrinted>2009-01-27T21:37:00Z</cp:lastPrinted>
  <dcterms:created xsi:type="dcterms:W3CDTF">2010-10-25T18:43:00Z</dcterms:created>
  <dcterms:modified xsi:type="dcterms:W3CDTF">2010-10-26T20:53:00Z</dcterms:modified>
</cp:coreProperties>
</file>